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6406" w14:textId="2BAA4878" w:rsidR="0031271A" w:rsidRPr="0031271A" w:rsidRDefault="0031271A" w:rsidP="0031271A">
      <w:pPr>
        <w:rPr>
          <w:b/>
          <w:bCs/>
          <w:sz w:val="24"/>
          <w:szCs w:val="24"/>
          <w:lang w:val="nl-NL"/>
        </w:rPr>
      </w:pPr>
      <w:proofErr w:type="spellStart"/>
      <w:r w:rsidRPr="0031271A">
        <w:rPr>
          <w:b/>
          <w:bCs/>
          <w:sz w:val="24"/>
          <w:szCs w:val="24"/>
          <w:lang w:val="nl-NL"/>
        </w:rPr>
        <w:t>Socrative</w:t>
      </w:r>
      <w:proofErr w:type="spellEnd"/>
      <w:r w:rsidRPr="0031271A">
        <w:rPr>
          <w:b/>
          <w:bCs/>
          <w:sz w:val="24"/>
          <w:szCs w:val="24"/>
          <w:lang w:val="nl-NL"/>
        </w:rPr>
        <w:t xml:space="preserve"> </w:t>
      </w:r>
      <w:r>
        <w:rPr>
          <w:b/>
          <w:bCs/>
          <w:sz w:val="24"/>
          <w:szCs w:val="24"/>
          <w:lang w:val="nl-NL"/>
        </w:rPr>
        <w:t>VWO</w:t>
      </w:r>
    </w:p>
    <w:p w14:paraId="18610F87" w14:textId="77777777" w:rsidR="0031271A" w:rsidRDefault="0031271A" w:rsidP="0031271A">
      <w:pPr>
        <w:rPr>
          <w:sz w:val="24"/>
          <w:szCs w:val="24"/>
          <w:lang w:val="nl-NL"/>
        </w:rPr>
      </w:pPr>
      <w:r w:rsidRPr="00D2491E">
        <w:rPr>
          <w:sz w:val="24"/>
          <w:szCs w:val="24"/>
          <w:lang w:val="nl-NL"/>
        </w:rPr>
        <w:t>Bij onderstaande vragen zijn de m</w:t>
      </w:r>
      <w:r>
        <w:rPr>
          <w:sz w:val="24"/>
          <w:szCs w:val="24"/>
          <w:lang w:val="nl-NL"/>
        </w:rPr>
        <w:t xml:space="preserve">eerkeuze mogelijkheden weggehaald. Formuleer je eigen antwoord. Na de voorbereiding krijg je de meerkeuze mogelijkheden te zien in een </w:t>
      </w:r>
      <w:proofErr w:type="spellStart"/>
      <w:r>
        <w:rPr>
          <w:sz w:val="24"/>
          <w:szCs w:val="24"/>
          <w:lang w:val="nl-NL"/>
        </w:rPr>
        <w:t>Socrative</w:t>
      </w:r>
      <w:proofErr w:type="spellEnd"/>
      <w:r>
        <w:rPr>
          <w:sz w:val="24"/>
          <w:szCs w:val="24"/>
          <w:lang w:val="nl-NL"/>
        </w:rPr>
        <w:t xml:space="preserve"> en kun je met behulp van je eigen antwoord een gegeven antwoord kiezen.</w:t>
      </w:r>
    </w:p>
    <w:p w14:paraId="3A91BE34" w14:textId="34AFF45E" w:rsidR="009E748E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19197FE" wp14:editId="26763AB7">
            <wp:extent cx="5629275" cy="7105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8A05" w14:textId="3E677C8B" w:rsidR="0031271A" w:rsidRDefault="0031271A">
      <w:pPr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36AEB2CB" wp14:editId="2ED068E8">
            <wp:extent cx="555307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1C13B" w14:textId="06F44C24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AC53156" wp14:editId="55678CD2">
            <wp:extent cx="5753100" cy="6734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BB4C" w14:textId="7F82EEE4" w:rsidR="0031271A" w:rsidRDefault="0031271A">
      <w:pPr>
        <w:rPr>
          <w:lang w:val="nl-NL"/>
        </w:rPr>
      </w:pPr>
      <w:r>
        <w:rPr>
          <w:noProof/>
          <w:lang w:val="nl-NL"/>
        </w:rPr>
        <w:lastRenderedPageBreak/>
        <w:drawing>
          <wp:inline distT="0" distB="0" distL="0" distR="0" wp14:anchorId="5B3811C7" wp14:editId="24E687EB">
            <wp:extent cx="5760720" cy="215201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3AAEB" w14:textId="56605B23" w:rsidR="0031271A" w:rsidRDefault="0031271A">
      <w:pPr>
        <w:rPr>
          <w:lang w:val="nl-NL"/>
        </w:rPr>
      </w:pPr>
    </w:p>
    <w:p w14:paraId="4995406E" w14:textId="6E9AF456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72E5B5E" wp14:editId="2B860F22">
            <wp:extent cx="3933825" cy="3048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C7337" w14:textId="157EE0ED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BA94764" wp14:editId="4C972A07">
            <wp:extent cx="3381375" cy="2857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7A9B5" w14:textId="0C422201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7434606" wp14:editId="3FF62FBA">
            <wp:extent cx="3371850" cy="257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F36C2" w14:textId="530A6DCD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823C2A0" wp14:editId="2A9C65D2">
            <wp:extent cx="5760720" cy="9804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326F7" w14:textId="452154D6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50263B64" wp14:editId="499CB4B9">
            <wp:extent cx="4533900" cy="2952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072CE" w14:textId="29F875DD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4526C7F0" wp14:editId="732DD5E4">
            <wp:extent cx="3686175" cy="2667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E70F5" w14:textId="31463474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275B9BF3" wp14:editId="5B115854">
            <wp:extent cx="3895725" cy="3143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2453" w14:textId="3F3B8286" w:rsid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31C29CED" wp14:editId="04FA11BC">
            <wp:extent cx="4943475" cy="3619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B37E0" w14:textId="098DFF01" w:rsidR="0031271A" w:rsidRPr="0031271A" w:rsidRDefault="0031271A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94E8F99" wp14:editId="17C55D03">
            <wp:extent cx="5760720" cy="8667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71A" w:rsidRPr="0031271A" w:rsidSect="00E8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71A"/>
    <w:rsid w:val="00213690"/>
    <w:rsid w:val="0031271A"/>
    <w:rsid w:val="009E748E"/>
    <w:rsid w:val="00E84623"/>
    <w:rsid w:val="00F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D7FAF"/>
  <w15:chartTrackingRefBased/>
  <w15:docId w15:val="{947B8257-E214-48EB-9748-0581767B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 Oberholzer</dc:creator>
  <cp:keywords/>
  <dc:description/>
  <cp:lastModifiedBy>Etien Oberholzer</cp:lastModifiedBy>
  <cp:revision>1</cp:revision>
  <dcterms:created xsi:type="dcterms:W3CDTF">2021-01-28T21:09:00Z</dcterms:created>
  <dcterms:modified xsi:type="dcterms:W3CDTF">2021-01-28T21:16:00Z</dcterms:modified>
</cp:coreProperties>
</file>